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CA" w:rsidRDefault="007D0CCA" w:rsidP="007D0C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0CCA" w:rsidRPr="00032DDF" w:rsidRDefault="007D0CCA" w:rsidP="007D0C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2DD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D0CCA" w:rsidRPr="000275B3" w:rsidRDefault="007D0CCA" w:rsidP="007D0CCA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курсу внеурочной деятельности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Алхимики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» разработана для обучающихся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классов  на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 составлена в соответствие </w:t>
      </w:r>
      <w:r w:rsidRPr="000275B3">
        <w:rPr>
          <w:rFonts w:ascii="Times New Roman" w:eastAsia="Times New Roman" w:hAnsi="Times New Roman"/>
          <w:bCs/>
          <w:sz w:val="24"/>
          <w:szCs w:val="24"/>
          <w:lang w:eastAsia="ru-RU"/>
        </w:rPr>
        <w:t>с требованиями  Федерального  государственного образовательного стандарта основного общего образования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, основной образовательной программы образовательного учреждения (основ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ная школа)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D0CCA" w:rsidRPr="000275B3" w:rsidRDefault="007D0CCA" w:rsidP="007D0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</w:t>
      </w:r>
      <w:proofErr w:type="spellStart"/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0CCA" w:rsidRDefault="007D0CCA" w:rsidP="007D0CC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Программа рассчитан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на 34 часа (1 час  в неделю).</w:t>
      </w:r>
      <w:r w:rsidRPr="002A4A3D">
        <w:rPr>
          <w:rFonts w:ascii="Times New Roman" w:hAnsi="Times New Roman"/>
          <w:sz w:val="24"/>
          <w:szCs w:val="24"/>
        </w:rPr>
        <w:t xml:space="preserve"> </w:t>
      </w:r>
      <w:r w:rsidRPr="00496A8B">
        <w:rPr>
          <w:rFonts w:ascii="Times New Roman" w:hAnsi="Times New Roman"/>
          <w:sz w:val="24"/>
          <w:szCs w:val="24"/>
        </w:rPr>
        <w:t xml:space="preserve">В рамках данного курса </w:t>
      </w:r>
      <w:r>
        <w:rPr>
          <w:rFonts w:ascii="Times New Roman" w:hAnsi="Times New Roman"/>
          <w:sz w:val="24"/>
          <w:szCs w:val="24"/>
        </w:rPr>
        <w:t>запланированы практические работы.</w:t>
      </w:r>
      <w:r w:rsidRPr="00496A8B">
        <w:rPr>
          <w:rFonts w:ascii="Times New Roman" w:hAnsi="Times New Roman"/>
          <w:sz w:val="24"/>
          <w:szCs w:val="24"/>
        </w:rPr>
        <w:t xml:space="preserve"> Программа курса внеурочной деятельности 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Алхимики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496A8B">
        <w:rPr>
          <w:rFonts w:ascii="Times New Roman" w:hAnsi="Times New Roman"/>
          <w:sz w:val="24"/>
          <w:szCs w:val="24"/>
        </w:rPr>
        <w:t>должна не только сформировать базовые знания и умения, необходимые ученику в изу</w:t>
      </w:r>
      <w:r>
        <w:rPr>
          <w:rFonts w:ascii="Times New Roman" w:hAnsi="Times New Roman"/>
          <w:sz w:val="24"/>
          <w:szCs w:val="24"/>
        </w:rPr>
        <w:t>чении основных разделов химии</w:t>
      </w:r>
      <w:r w:rsidRPr="00496A8B">
        <w:rPr>
          <w:rFonts w:ascii="Times New Roman" w:hAnsi="Times New Roman"/>
          <w:sz w:val="24"/>
          <w:szCs w:val="24"/>
        </w:rPr>
        <w:t>, но и помочь в становлении устойчивого позна</w:t>
      </w:r>
      <w:r>
        <w:rPr>
          <w:rFonts w:ascii="Times New Roman" w:hAnsi="Times New Roman"/>
          <w:sz w:val="24"/>
          <w:szCs w:val="24"/>
        </w:rPr>
        <w:t>вательного интереса к предмету</w:t>
      </w:r>
    </w:p>
    <w:p w:rsidR="007D0CCA" w:rsidRDefault="007D0CCA" w:rsidP="007D0CCA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 xml:space="preserve">         </w:t>
      </w:r>
    </w:p>
    <w:p w:rsidR="007D0CCA" w:rsidRPr="00A06D55" w:rsidRDefault="007D0CCA" w:rsidP="007D0CCA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eastAsia="ar-SA"/>
        </w:rPr>
        <w:t xml:space="preserve">Целью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изучения  </w:t>
      </w:r>
      <w:r w:rsidRPr="000275B3">
        <w:rPr>
          <w:rFonts w:ascii="Times New Roman" w:eastAsia="SimSun" w:hAnsi="Times New Roman"/>
          <w:sz w:val="24"/>
          <w:szCs w:val="24"/>
          <w:lang w:eastAsia="ar-SA"/>
        </w:rPr>
        <w:t xml:space="preserve"> курс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а  является  </w:t>
      </w:r>
      <w:r w:rsidRPr="000275B3">
        <w:rPr>
          <w:rFonts w:ascii="Times New Roman" w:eastAsia="SimSun" w:hAnsi="Times New Roman"/>
          <w:sz w:val="24"/>
          <w:szCs w:val="24"/>
          <w:lang w:eastAsia="ar-SA"/>
        </w:rPr>
        <w:t xml:space="preserve"> формирование у учащихся интереса к </w:t>
      </w:r>
      <w:r>
        <w:rPr>
          <w:rFonts w:ascii="Times New Roman" w:eastAsia="SimSun" w:hAnsi="Times New Roman"/>
          <w:sz w:val="24"/>
          <w:szCs w:val="24"/>
          <w:lang w:eastAsia="ar-SA"/>
        </w:rPr>
        <w:t>химии</w:t>
      </w:r>
      <w:r w:rsidRPr="000275B3">
        <w:rPr>
          <w:rFonts w:ascii="Times New Roman" w:eastAsia="SimSun" w:hAnsi="Times New Roman"/>
          <w:sz w:val="24"/>
          <w:szCs w:val="24"/>
          <w:lang w:eastAsia="ar-SA"/>
        </w:rPr>
        <w:t>, развитие любознательности, развитие практических умений через обучение моделировать, отработку практических умений и применение полученных знаний на практике. Кроме того</w:t>
      </w:r>
      <w:r>
        <w:rPr>
          <w:rFonts w:ascii="Times New Roman" w:eastAsia="SimSun" w:hAnsi="Times New Roman"/>
          <w:sz w:val="24"/>
          <w:szCs w:val="24"/>
          <w:lang w:eastAsia="ar-SA"/>
        </w:rPr>
        <w:t>, данный курс  укрепляет и расширяет объём знаний</w:t>
      </w:r>
      <w:r w:rsidRPr="000275B3">
        <w:rPr>
          <w:rFonts w:ascii="Times New Roman" w:eastAsia="SimSun" w:hAnsi="Times New Roman"/>
          <w:sz w:val="24"/>
          <w:szCs w:val="24"/>
          <w:lang w:eastAsia="ar-SA"/>
        </w:rPr>
        <w:t xml:space="preserve"> учащихся </w:t>
      </w:r>
      <w:r>
        <w:rPr>
          <w:rFonts w:ascii="Times New Roman" w:eastAsia="SimSun" w:hAnsi="Times New Roman"/>
          <w:sz w:val="24"/>
          <w:szCs w:val="24"/>
          <w:lang w:eastAsia="ar-SA"/>
        </w:rPr>
        <w:t>по</w:t>
      </w:r>
      <w:r w:rsidRPr="000275B3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ar-SA"/>
        </w:rPr>
        <w:t xml:space="preserve">химии в 8 классе. </w:t>
      </w:r>
    </w:p>
    <w:p w:rsidR="007D0CCA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задачи программы</w:t>
      </w: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Pr="00435B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бучающие</w:t>
      </w:r>
      <w:r w:rsidRPr="00435BA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 учащихся научного мировоззрения, целостного представления о природе и о всеобщей связи явлений природы;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 xml:space="preserve">- овладение простейшими практическими умениями и навыками в области  химии. </w:t>
      </w:r>
    </w:p>
    <w:p w:rsidR="007D0CCA" w:rsidRPr="00435BA5" w:rsidRDefault="007D0CCA" w:rsidP="007D0CCA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35BA5">
        <w:rPr>
          <w:rFonts w:ascii="Times New Roman" w:eastAsia="SimSun" w:hAnsi="Times New Roman"/>
          <w:sz w:val="24"/>
          <w:szCs w:val="24"/>
          <w:lang w:eastAsia="ar-SA"/>
        </w:rPr>
        <w:t>развитие у учащихся устойчивого интереса к химии, как науке;</w:t>
      </w:r>
    </w:p>
    <w:p w:rsidR="007D0CCA" w:rsidRDefault="007D0CCA" w:rsidP="007D0C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умений: безопасно обращаться с химическими веществами, простейшим лабораторным оборудованием; соблюдать правила поведения во время проведения химического эксперимента в кабинете химии (химической лаборатории); наблюдать и анализировать физические и химические явления, происходящие в природе, в повседневной жизни, в лабораторных опытах; объяснять результаты опытов; делать обобщения и выводы; сравнивать, устанавливать причинно-следственные связи;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Pr="00435B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азвивающие</w:t>
      </w:r>
      <w:r w:rsidRPr="00435BA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>- удовлетворение индивидуальных запросов  учащихся, определение наклонностей и развитие их творческих способностей;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>- развитие способностей к самостоятельному мышлению;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коммуникативных способностей, </w:t>
      </w:r>
      <w:r w:rsidRPr="00435BA5">
        <w:rPr>
          <w:rFonts w:ascii="Times New Roman" w:eastAsia="SimSun" w:hAnsi="Times New Roman"/>
          <w:sz w:val="24"/>
          <w:szCs w:val="24"/>
          <w:lang w:eastAsia="ar-SA"/>
        </w:rPr>
        <w:t>культуры общения, сотрудничества.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Pr="00435B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оспитывающие</w:t>
      </w:r>
      <w:r w:rsidRPr="00435BA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D0CCA" w:rsidRPr="00435BA5" w:rsidRDefault="007D0CCA" w:rsidP="007D0C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>- воспитание уверенности в себе и ответственности за результаты своей деятельности.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>- формирование мотивов научно-исследовательской деятельности.</w:t>
      </w:r>
    </w:p>
    <w:p w:rsidR="007D0CCA" w:rsidRPr="00435BA5" w:rsidRDefault="007D0CCA" w:rsidP="007D0CC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BA5">
        <w:rPr>
          <w:rFonts w:ascii="Times New Roman" w:eastAsia="Times New Roman" w:hAnsi="Times New Roman"/>
          <w:sz w:val="24"/>
          <w:szCs w:val="24"/>
          <w:lang w:eastAsia="ru-RU"/>
        </w:rPr>
        <w:t>- привитие интереса к изучению явлений природы.</w:t>
      </w:r>
    </w:p>
    <w:p w:rsidR="007D0CCA" w:rsidRPr="000275B3" w:rsidRDefault="007D0CCA" w:rsidP="007D0CC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</w:t>
      </w:r>
      <w:r w:rsidRPr="00307E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организации учебного процесса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наблюдения, 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ксперимент, дискуссия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лекция, 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>практические занятия</w:t>
      </w:r>
    </w:p>
    <w:p w:rsidR="007D0CCA" w:rsidRPr="000275B3" w:rsidRDefault="007D0CCA" w:rsidP="007D0CC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7E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307E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Технология обучения</w:t>
      </w:r>
      <w:r w:rsidRPr="000275B3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технология проблемного обучения.</w:t>
      </w:r>
    </w:p>
    <w:p w:rsidR="007D0CCA" w:rsidRPr="00C77CF5" w:rsidRDefault="007D0CCA" w:rsidP="007D0C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0CCA" w:rsidRPr="00C77CF5" w:rsidRDefault="007D0CCA" w:rsidP="007D0C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0CCA" w:rsidRPr="00032DDF" w:rsidRDefault="007D0CCA" w:rsidP="007D0CCA">
      <w:pPr>
        <w:pStyle w:val="10"/>
        <w:keepNext/>
        <w:keepLines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</w:rPr>
      </w:pPr>
      <w:r w:rsidRPr="00032DDF">
        <w:rPr>
          <w:rFonts w:ascii="Times New Roman" w:hAnsi="Times New Roman"/>
          <w:b/>
        </w:rPr>
        <w:lastRenderedPageBreak/>
        <w:t xml:space="preserve">СОДЕРЖАНИЕ </w:t>
      </w:r>
      <w:bookmarkStart w:id="0" w:name="bookmark3"/>
      <w:r w:rsidRPr="00032DDF">
        <w:rPr>
          <w:rFonts w:ascii="Times New Roman" w:hAnsi="Times New Roman"/>
          <w:b/>
        </w:rPr>
        <w:t>ПРОГРАММЫ</w:t>
      </w:r>
    </w:p>
    <w:bookmarkEnd w:id="0"/>
    <w:p w:rsidR="007D0CCA" w:rsidRPr="00032DDF" w:rsidRDefault="007D0CCA" w:rsidP="007D0CC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курса внеурочной деятельности «Первые шаги в химию» соответствует Федеральному  государственному образовательному стандарту основного общего образования. </w:t>
      </w:r>
    </w:p>
    <w:p w:rsidR="007D0CCA" w:rsidRPr="00032DDF" w:rsidRDefault="007D0CCA" w:rsidP="007D0CCA">
      <w:pPr>
        <w:spacing w:after="0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В данной части программы определена последовательность изучения учебных тем в соответствии с задачами обучения.  Указан минимальный перечень демонстраций, проводимых  учителем в классе, лабораторных работ и опытов, выполняемых учениками.</w:t>
      </w: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>Тема№1 Введение. Знакомство с лабораторным оборудованием и химической посудой. (7 часов)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Ознакомление с кабинетом химии. Инструктаж по технике безопасности работы в химической лаборатории,  оказания первой помощи, использование противопожарных средств защиты. Знакомство с содержанием курса занятий.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Знакомство с лабораторным оборудованием и химической посудой (пробирка, колба, лабораторный стакан, воронка, пипетка, шпатель, пластмассовый и металлический штативы, держатель для пробирок).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 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Нагревательные приборы и пользование ими. Знакомство с правилами пользования нагревательных приборов: плитки, спиртовки. Особенности строения пламени. Правила нагревания вещества. </w:t>
      </w:r>
    </w:p>
    <w:p w:rsidR="007D0CCA" w:rsidRPr="00032DDF" w:rsidRDefault="007D0CCA" w:rsidP="007D0CCA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Экскурсия </w:t>
      </w:r>
      <w:r w:rsidRPr="00032DDF">
        <w:rPr>
          <w:rFonts w:ascii="Times New Roman" w:hAnsi="Times New Roman"/>
          <w:sz w:val="28"/>
          <w:szCs w:val="28"/>
        </w:rPr>
        <w:t>Школьная химическая лаборатория</w:t>
      </w:r>
    </w:p>
    <w:p w:rsidR="007D0CCA" w:rsidRPr="00032DDF" w:rsidRDefault="007D0CCA" w:rsidP="007D0CCA">
      <w:pPr>
        <w:spacing w:after="0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Практические  работы </w:t>
      </w:r>
    </w:p>
    <w:p w:rsidR="007D0CCA" w:rsidRPr="00032DDF" w:rsidRDefault="007D0CCA" w:rsidP="007D0CC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Знакомство с лабораторным оборудованием.</w:t>
      </w:r>
    </w:p>
    <w:p w:rsidR="007D0CCA" w:rsidRPr="00032DDF" w:rsidRDefault="007D0CCA" w:rsidP="007D0CC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Работа со спиртовкой. Изучение строения пламени. Наблюдения за горящей свечой.</w:t>
      </w:r>
    </w:p>
    <w:p w:rsidR="007D0CCA" w:rsidRPr="00032DDF" w:rsidRDefault="007D0CCA" w:rsidP="007D0CC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Работа с весами, мерной посудой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>Тема № 2               Предмет химии и методы её изучения. (9 часов)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Природа живая и неживая. Явления природы. Человек – часть природы. Влияние человека на природу. Химия – наука о веществах. Тела и вещества. Что изучает химия.          Свойства веществ. Характеристики тел и веществ (форма, объем, цвет, запах).  Физические и химические явления. Признаки химических реакций. Научные методы изучения природы: наблюдение, эксперимент, теория. </w:t>
      </w:r>
    </w:p>
    <w:p w:rsidR="007D0CCA" w:rsidRPr="00032DDF" w:rsidRDefault="007D0CCA" w:rsidP="007D0CC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  Химическая символика.  Знаки химических элементов. Периодическая система Д.И.Менделеева.    Твердое, жидкое и газообразное состояния вещества. Масса тела. Делимость вещества. Молекулы, атомы. Представление о размерах частиц вещества.</w:t>
      </w:r>
    </w:p>
    <w:p w:rsidR="007D0CCA" w:rsidRPr="00032DDF" w:rsidRDefault="007D0CCA" w:rsidP="007D0CC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Вода. Вода как растворитель. Очистка природной воды. Круговорот воды в природе.</w:t>
      </w:r>
    </w:p>
    <w:p w:rsidR="007D0CCA" w:rsidRPr="00032DDF" w:rsidRDefault="007D0CCA" w:rsidP="007D0CCA">
      <w:pPr>
        <w:spacing w:after="0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>Тема №3 Химия на кухне. (9 часов)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Поваренная соль и её свойства. Применение хлорида натрия в хозяйственной деятельности человека. Когда соль – яд. Сахар и его свойства. Полезные и вредные черты сахара. </w:t>
      </w:r>
      <w:proofErr w:type="spell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Карамелизация</w:t>
      </w:r>
      <w:proofErr w:type="spell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сахара Сода пищевая или двууглекислый натрий и его свойства. Опасный брат пищевой соды – сода кальцинированная. Чем полезна пищевая сода и может ли она быть опасной. Столовый уксус и уксусная эссенция. Свойства уксусной кислоты и её физиологическое воздействие. Крахма</w:t>
      </w:r>
      <w:proofErr w:type="gram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л-</w:t>
      </w:r>
      <w:proofErr w:type="gram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сложный углевод. Изучение его свойств, </w:t>
      </w:r>
      <w:proofErr w:type="spell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применеие</w:t>
      </w:r>
      <w:proofErr w:type="spell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крахмала</w:t>
      </w:r>
      <w:proofErr w:type="gram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.Ч</w:t>
      </w:r>
      <w:proofErr w:type="gram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proofErr w:type="spell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такое аналитика? Распознавание веществ. Качественные реакции. Образование накипи на нагревательных поверхностях. Методы борьбы с накипью. Жесткая и мягкая вода. Образование ржавчины и способы её удаления.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Практическая  </w:t>
      </w:r>
      <w:proofErr w:type="spellStart"/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</w:t>
      </w:r>
      <w:proofErr w:type="gramStart"/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чистка</w:t>
      </w:r>
      <w:proofErr w:type="spell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поваренной соли от загрязнений</w:t>
      </w:r>
    </w:p>
    <w:p w:rsidR="007D0CCA" w:rsidRPr="00032DDF" w:rsidRDefault="007D0CCA" w:rsidP="007D0CCA">
      <w:pPr>
        <w:pStyle w:val="a3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№ 4  Химия и здоровье </w:t>
      </w:r>
      <w:proofErr w:type="gramStart"/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 </w:t>
      </w:r>
      <w:proofErr w:type="gramEnd"/>
      <w:r w:rsidRPr="00032DDF">
        <w:rPr>
          <w:rFonts w:ascii="Times New Roman" w:eastAsia="Times New Roman" w:hAnsi="Times New Roman"/>
          <w:b/>
          <w:sz w:val="28"/>
          <w:szCs w:val="28"/>
          <w:lang w:eastAsia="ru-RU"/>
        </w:rPr>
        <w:t>9 часов)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  Пищевые добавки. Пищевые  красители,  загустители, подслащивающие  вещества.</w:t>
      </w:r>
      <w:r w:rsidRPr="00032DDF">
        <w:rPr>
          <w:sz w:val="28"/>
          <w:szCs w:val="28"/>
        </w:rPr>
        <w:t xml:space="preserve"> </w:t>
      </w: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Консерванты,  пищевые  антиокислители,  </w:t>
      </w:r>
      <w:proofErr w:type="spell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ароматизаторы</w:t>
      </w:r>
      <w:proofErr w:type="spell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. Пищевая </w:t>
      </w:r>
      <w:proofErr w:type="spell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аллергия</w:t>
      </w:r>
      <w:proofErr w:type="gram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32D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</w:t>
      </w:r>
      <w:proofErr w:type="gramEnd"/>
      <w:r w:rsidRPr="00032D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травления</w:t>
      </w:r>
      <w:proofErr w:type="spellEnd"/>
      <w:r w:rsidRPr="00032D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их виды, признаки. Изучение адсорбционной способности древесного угля. Роль витаминов в организме человека. </w:t>
      </w:r>
      <w:proofErr w:type="spellStart"/>
      <w:r w:rsidRPr="00032D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Водорастворимые</w:t>
      </w:r>
      <w:proofErr w:type="spellEnd"/>
      <w:r w:rsidRPr="00032D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жирорастворимые витамины. Обнаружение витаминов в ягодах и </w:t>
      </w:r>
      <w:proofErr w:type="spellStart"/>
      <w:r w:rsidRPr="00032D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фруктах</w:t>
      </w:r>
      <w:proofErr w:type="gramStart"/>
      <w:r w:rsidRPr="00032D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Pr="00032DD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gramEnd"/>
      <w:r w:rsidRPr="00032DDF">
        <w:rPr>
          <w:rFonts w:ascii="Times New Roman" w:eastAsia="Times New Roman" w:hAnsi="Times New Roman"/>
          <w:bCs/>
          <w:sz w:val="28"/>
          <w:szCs w:val="28"/>
          <w:lang w:eastAsia="ru-RU"/>
        </w:rPr>
        <w:t>репараты</w:t>
      </w:r>
      <w:proofErr w:type="spellEnd"/>
      <w:r w:rsidRPr="00032D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домашней аптечки, ее комплектация и применение ее содержимого. А также использование средств народной медицины для лечения различных заболеваний.</w:t>
      </w:r>
    </w:p>
    <w:p w:rsidR="007D0CCA" w:rsidRPr="00032DDF" w:rsidRDefault="007D0CCA" w:rsidP="007D0C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D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Практическая работа. </w:t>
      </w:r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>Витамины. Обнаружение витамина</w:t>
      </w:r>
      <w:proofErr w:type="gramStart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032DDF">
        <w:rPr>
          <w:rFonts w:ascii="Times New Roman" w:eastAsia="Times New Roman" w:hAnsi="Times New Roman"/>
          <w:sz w:val="28"/>
          <w:szCs w:val="28"/>
          <w:lang w:eastAsia="ru-RU"/>
        </w:rPr>
        <w:t xml:space="preserve"> в ягодах и фруктах</w:t>
      </w:r>
    </w:p>
    <w:p w:rsidR="007D0CCA" w:rsidRDefault="007D0CCA" w:rsidP="007D0C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0CCA" w:rsidRDefault="007D0CCA" w:rsidP="007D0C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0CCA" w:rsidRDefault="007D0CCA" w:rsidP="007D0C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0CCA" w:rsidRDefault="007D0CCA" w:rsidP="007D0C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0CCA" w:rsidRDefault="007D0CCA" w:rsidP="007D0C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0CCA" w:rsidRDefault="007D0CCA" w:rsidP="007D0C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837EB" w:rsidRDefault="00D837EB">
      <w:bookmarkStart w:id="1" w:name="_GoBack"/>
      <w:bookmarkEnd w:id="1"/>
    </w:p>
    <w:sectPr w:rsidR="00D837EB" w:rsidSect="0032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6356F"/>
    <w:multiLevelType w:val="multilevel"/>
    <w:tmpl w:val="4B3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D0CCA"/>
    <w:rsid w:val="00323A2A"/>
    <w:rsid w:val="00616123"/>
    <w:rsid w:val="007D0CCA"/>
    <w:rsid w:val="00D8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7D0CCA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D0CCA"/>
    <w:pPr>
      <w:shd w:val="clear" w:color="auto" w:fill="FFFFFF"/>
      <w:spacing w:after="0" w:line="394" w:lineRule="exact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7D0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7D0CCA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D0CCA"/>
    <w:pPr>
      <w:shd w:val="clear" w:color="auto" w:fill="FFFFFF"/>
      <w:spacing w:after="0" w:line="394" w:lineRule="exact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7D0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Админ</cp:lastModifiedBy>
  <cp:revision>2</cp:revision>
  <dcterms:created xsi:type="dcterms:W3CDTF">2021-11-11T04:16:00Z</dcterms:created>
  <dcterms:modified xsi:type="dcterms:W3CDTF">2021-11-13T06:30:00Z</dcterms:modified>
</cp:coreProperties>
</file>